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spacing w:line="460" w:lineRule="exact"/>
        <w:jc w:val="center"/>
        <w:rPr>
          <w:rFonts w:ascii="Times New Roman" w:hAnsi="Times New Roman"/>
          <w:b/>
          <w:sz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贵州省委办公厅2021年度特殊职位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公务员招录报名表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pacing w:val="-6"/>
          <w:sz w:val="44"/>
          <w:szCs w:val="44"/>
          <w:u w:val="none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51"/>
        <w:gridCol w:w="86"/>
        <w:gridCol w:w="1190"/>
        <w:gridCol w:w="594"/>
        <w:gridCol w:w="398"/>
        <w:gridCol w:w="1276"/>
        <w:gridCol w:w="131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性 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民 族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出生年月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籍 贯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  <w:t>培养方式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毕业时间</w:t>
            </w:r>
          </w:p>
        </w:tc>
        <w:tc>
          <w:tcPr>
            <w:tcW w:w="35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  <w:t xml:space="preserve">     月</w:t>
            </w: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  <w:t>院系电话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</w:rPr>
              <w:t>本人手机号码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学  历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本科毕业院校系及专业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  <w:u w:val="none"/>
              </w:rPr>
              <w:t>学  位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硕士毕业院校系及专业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博士毕业院校系及专业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身份证号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spacing w:val="-6"/>
                <w:w w:val="100"/>
                <w:sz w:val="26"/>
                <w:szCs w:val="26"/>
                <w:u w:val="none"/>
              </w:rPr>
              <w:t>入学前参加工作时间、单位及职务</w:t>
            </w:r>
            <w:r>
              <w:rPr>
                <w:rFonts w:hint="eastAsia" w:ascii="Times New Roman" w:hAnsi="Times New Roman" w:eastAsia="仿宋_GB2312"/>
                <w:spacing w:val="-6"/>
                <w:w w:val="100"/>
                <w:sz w:val="26"/>
                <w:szCs w:val="26"/>
                <w:u w:val="none"/>
                <w:lang w:eastAsia="zh-CN"/>
              </w:rPr>
              <w:t>（曾有工作经历的毕业生填写此项）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在校担任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学生干部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-6"/>
                <w:w w:val="1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有关</w:t>
            </w: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情况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奖惩情况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个人简历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  <w:t>家庭成员及主要社会关系</w:t>
            </w:r>
            <w:r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eastAsia="zh-CN"/>
              </w:rPr>
              <w:t>（含配偶、子女、父母、岳父母、兄弟姐妹等）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称谓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姓名</w:t>
            </w: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  <w:t>居民身份证号码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院(系)党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组织意见</w:t>
            </w:r>
          </w:p>
        </w:tc>
        <w:tc>
          <w:tcPr>
            <w:tcW w:w="8358" w:type="dxa"/>
            <w:gridSpan w:val="8"/>
            <w:noWrap w:val="0"/>
            <w:vAlign w:val="bottom"/>
          </w:tcPr>
          <w:p>
            <w:pPr>
              <w:spacing w:line="460" w:lineRule="exact"/>
              <w:ind w:firstLine="4480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(盖章)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  <w:t>学校推荐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  <w:t>意</w:t>
            </w:r>
            <w:r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pacing w:val="-16"/>
                <w:sz w:val="26"/>
                <w:szCs w:val="26"/>
                <w:u w:val="none"/>
              </w:rPr>
              <w:t xml:space="preserve">  见</w:t>
            </w:r>
          </w:p>
        </w:tc>
        <w:tc>
          <w:tcPr>
            <w:tcW w:w="8358" w:type="dxa"/>
            <w:gridSpan w:val="8"/>
            <w:noWrap w:val="0"/>
            <w:vAlign w:val="bottom"/>
          </w:tcPr>
          <w:p>
            <w:pPr>
              <w:spacing w:line="460" w:lineRule="exact"/>
              <w:ind w:firstLine="4480"/>
              <w:jc w:val="center"/>
              <w:rPr>
                <w:rFonts w:ascii="Times New Roman" w:hAnsi="Times New Roman" w:eastAsia="仿宋_GB2312"/>
                <w:sz w:val="26"/>
                <w:szCs w:val="26"/>
                <w:u w:val="none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(盖章)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仿宋_GB2312"/>
                <w:sz w:val="26"/>
                <w:szCs w:val="26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-16"/>
                <w:sz w:val="26"/>
                <w:szCs w:val="26"/>
                <w:u w:val="none"/>
                <w:lang w:eastAsia="zh-CN"/>
              </w:rPr>
              <w:t>注</w:t>
            </w:r>
          </w:p>
        </w:tc>
        <w:tc>
          <w:tcPr>
            <w:tcW w:w="8358" w:type="dxa"/>
            <w:gridSpan w:val="8"/>
            <w:noWrap w:val="0"/>
            <w:vAlign w:val="bottom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6"/>
                <w:szCs w:val="26"/>
                <w:u w:val="none"/>
                <w:lang w:val="en-US" w:eastAsia="zh-CN"/>
              </w:rPr>
            </w:pPr>
          </w:p>
        </w:tc>
      </w:tr>
    </w:tbl>
    <w:p>
      <w:pPr>
        <w:spacing w:line="400" w:lineRule="exact"/>
        <w:ind w:left="0" w:leftChars="0" w:firstLine="0" w:firstLineChars="0"/>
      </w:pPr>
      <w:r>
        <w:rPr>
          <w:rFonts w:hint="eastAsia" w:ascii="Times New Roman" w:hAnsi="Times New Roman"/>
          <w:b/>
          <w:bCs/>
          <w:sz w:val="24"/>
          <w:u w:val="none"/>
          <w:lang w:val="en-US" w:eastAsia="zh-CN"/>
        </w:rPr>
        <w:t xml:space="preserve">    </w:t>
      </w:r>
      <w:r>
        <w:rPr>
          <w:rFonts w:ascii="Times New Roman" w:hAnsi="Times New Roman"/>
          <w:b/>
          <w:bCs/>
          <w:sz w:val="24"/>
          <w:u w:val="none"/>
        </w:rPr>
        <w:t>注</w:t>
      </w:r>
      <w:r>
        <w:rPr>
          <w:rFonts w:ascii="Times New Roman" w:hAnsi="Times New Roman" w:eastAsia="仿宋_GB2312"/>
          <w:b/>
          <w:bCs/>
          <w:sz w:val="24"/>
          <w:u w:val="none"/>
        </w:rPr>
        <w:t>：</w:t>
      </w:r>
      <w:r>
        <w:rPr>
          <w:rFonts w:ascii="Times New Roman" w:hAnsi="Times New Roman" w:eastAsia="仿宋_GB2312"/>
          <w:sz w:val="24"/>
          <w:u w:val="none"/>
        </w:rPr>
        <w:t>①院（系）党组织填写意见时，要说明该生在思想政治、学习、工作等方面的表现情况，以及所填信息是否属实。②“学校推荐意见”栏，由学校就业指导部门签署意见并盖章。</w:t>
      </w:r>
      <w:r>
        <w:rPr>
          <w:rFonts w:ascii="Times New Roman" w:hAnsi="Times New Roman" w:eastAsia="仿宋_GB2312"/>
          <w:sz w:val="24"/>
          <w:u w:val="none"/>
        </w:rPr>
        <w:fldChar w:fldCharType="begin"/>
      </w:r>
      <w:r>
        <w:rPr>
          <w:rFonts w:ascii="Times New Roman" w:hAnsi="Times New Roman" w:eastAsia="仿宋_GB2312"/>
          <w:sz w:val="24"/>
          <w:u w:val="none"/>
        </w:rPr>
        <w:instrText xml:space="preserve"> = 3 \* GB3 </w:instrText>
      </w:r>
      <w:r>
        <w:rPr>
          <w:rFonts w:ascii="Times New Roman" w:hAnsi="Times New Roman" w:eastAsia="仿宋_GB2312"/>
          <w:sz w:val="24"/>
          <w:u w:val="none"/>
        </w:rPr>
        <w:fldChar w:fldCharType="separate"/>
      </w:r>
      <w:r>
        <w:rPr>
          <w:rFonts w:ascii="Times New Roman" w:hAnsi="Times New Roman" w:eastAsia="仿宋_GB2312"/>
          <w:sz w:val="24"/>
          <w:u w:val="none"/>
        </w:rPr>
        <w:t>③</w:t>
      </w:r>
      <w:r>
        <w:rPr>
          <w:rFonts w:ascii="Times New Roman" w:hAnsi="Times New Roman" w:eastAsia="仿宋_GB2312"/>
          <w:sz w:val="24"/>
          <w:u w:val="none"/>
        </w:rPr>
        <w:fldChar w:fldCharType="end"/>
      </w:r>
      <w:r>
        <w:rPr>
          <w:rFonts w:ascii="Times New Roman" w:hAnsi="Times New Roman" w:eastAsia="仿宋_GB2312"/>
          <w:sz w:val="24"/>
          <w:u w:val="none"/>
        </w:rPr>
        <w:t>本表请双面打印一式三份。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7829"/>
    <w:rsid w:val="42D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2021-03-22T09:39:00Z</dcterms:created>
  <dc:creator>jyzx</dc:creator>
  <cp:lastModifiedBy>jyzx</cp:lastModifiedBy>
  <dcterms:modified xsi:type="dcterms:W3CDTF">2021-03-22T09:40:27Z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